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CA" w:rsidRDefault="00140381" w:rsidP="00E730CA">
      <w:pPr>
        <w:jc w:val="center"/>
        <w:rPr>
          <w:b/>
          <w:sz w:val="36"/>
        </w:rPr>
      </w:pPr>
      <w:r w:rsidRPr="00140381">
        <w:rPr>
          <w:b/>
          <w:sz w:val="16"/>
          <w:szCs w:val="16"/>
        </w:rPr>
        <w:br/>
      </w:r>
      <w:r w:rsidR="00E730CA">
        <w:rPr>
          <w:b/>
          <w:sz w:val="36"/>
        </w:rPr>
        <w:t>Список вещей в лагерь</w:t>
      </w:r>
    </w:p>
    <w:p w:rsidR="00E730CA" w:rsidRDefault="00E730CA" w:rsidP="00E730CA">
      <w:pPr>
        <w:rPr>
          <w:sz w:val="36"/>
        </w:rPr>
      </w:pPr>
      <w:r>
        <w:rPr>
          <w:sz w:val="36"/>
        </w:rPr>
        <w:t xml:space="preserve">Чистота и гигиена: </w:t>
      </w:r>
      <w:r>
        <w:rPr>
          <w:sz w:val="28"/>
        </w:rPr>
        <w:t>зубная паста и щетка, мыло в мыльнице, шампунь, мочалка, расческа, банное большое полотенце, шлепанцы для душа и бассейна. Купальный костюм (плавки или купальник), шапочка для купания в бассейне. Кому необходимо бритвы для бритья и девочкам средства гигиены.</w:t>
      </w:r>
    </w:p>
    <w:p w:rsidR="00E730CA" w:rsidRDefault="00E730CA" w:rsidP="00E730CA">
      <w:pPr>
        <w:rPr>
          <w:sz w:val="28"/>
        </w:rPr>
      </w:pPr>
      <w:r>
        <w:rPr>
          <w:sz w:val="36"/>
        </w:rPr>
        <w:t xml:space="preserve">Теплые вещи: </w:t>
      </w:r>
      <w:r>
        <w:rPr>
          <w:sz w:val="28"/>
        </w:rPr>
        <w:t>куртка теплая непромокаемая с капюшоном, свитер, теплые носки, непромокаемая обувь для сырой погоды, дождевик по желанию, теплая спортивная форма.</w:t>
      </w:r>
    </w:p>
    <w:p w:rsidR="00E730CA" w:rsidRDefault="00E730CA" w:rsidP="00E730CA">
      <w:pPr>
        <w:rPr>
          <w:sz w:val="28"/>
        </w:rPr>
      </w:pPr>
      <w:r>
        <w:rPr>
          <w:sz w:val="36"/>
        </w:rPr>
        <w:t xml:space="preserve">Повседневная одежда: </w:t>
      </w:r>
      <w:r>
        <w:rPr>
          <w:sz w:val="28"/>
        </w:rPr>
        <w:t xml:space="preserve">майки и футболки 2-4 комплекта, футболки и штаны  для спорта, белая футболка для презентаций и по окончании смены для прощальных надписей, рубашки или кофты с длинными рукавами 3-4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>, шорты до колен (особенно девочкам), джинсы, юбки, сарафаны, носки 5-6 пар, нижнее белье 4-6 смен, солнцезащитный головной убор, пижама по желанию, удобная домашняя одежда для отдыха в комнате.  Один-два наряда для вечеров и дискотек и соответствующая обувь к ним.</w:t>
      </w:r>
    </w:p>
    <w:p w:rsidR="00E730CA" w:rsidRDefault="00E730CA" w:rsidP="00E730CA">
      <w:pPr>
        <w:rPr>
          <w:sz w:val="28"/>
        </w:rPr>
      </w:pPr>
      <w:r>
        <w:rPr>
          <w:sz w:val="36"/>
        </w:rPr>
        <w:t>Обувь:</w:t>
      </w:r>
      <w:r>
        <w:rPr>
          <w:sz w:val="28"/>
        </w:rPr>
        <w:t xml:space="preserve"> кроссовки или кеды для спорта, туфли или сандалии для повседневной носки, комнатные тапочки для корпуса, закрытая обувь для холодной погоды. Для сильно потеющих ног несколько комплектов сменных стелек.</w:t>
      </w:r>
    </w:p>
    <w:p w:rsidR="00E730CA" w:rsidRDefault="00E730CA" w:rsidP="00E730CA">
      <w:pPr>
        <w:rPr>
          <w:sz w:val="28"/>
        </w:rPr>
      </w:pPr>
      <w:proofErr w:type="gramStart"/>
      <w:r>
        <w:rPr>
          <w:sz w:val="36"/>
        </w:rPr>
        <w:t xml:space="preserve">Остальное: </w:t>
      </w:r>
      <w:r>
        <w:rPr>
          <w:sz w:val="28"/>
        </w:rPr>
        <w:t xml:space="preserve"> небьющаяся кружка, маникюрные ножницы для умеющих подстригать ногти, зонт или дождевик, электрическая сушилка для обуви, книги и учебники для чтения в свободное время, наручные часы </w:t>
      </w:r>
      <w:r w:rsidR="008D0BCC" w:rsidRPr="008D0BCC">
        <w:rPr>
          <w:sz w:val="28"/>
        </w:rPr>
        <w:t>(</w:t>
      </w:r>
      <w:r>
        <w:rPr>
          <w:sz w:val="28"/>
        </w:rPr>
        <w:t>очень рекомендуются</w:t>
      </w:r>
      <w:r w:rsidR="008D0BCC" w:rsidRPr="008D0BCC">
        <w:rPr>
          <w:sz w:val="28"/>
        </w:rPr>
        <w:t>)</w:t>
      </w:r>
      <w:r>
        <w:rPr>
          <w:sz w:val="28"/>
        </w:rPr>
        <w:t>, гигиеническая губная помада всем, бумажные платочки.</w:t>
      </w:r>
      <w:proofErr w:type="gramEnd"/>
      <w:r>
        <w:rPr>
          <w:sz w:val="28"/>
        </w:rPr>
        <w:t xml:space="preserve"> Развивающие настольные игры по желанию.</w:t>
      </w:r>
    </w:p>
    <w:p w:rsidR="00E730CA" w:rsidRDefault="00E730CA" w:rsidP="00E730CA">
      <w:pPr>
        <w:rPr>
          <w:sz w:val="28"/>
        </w:rPr>
      </w:pPr>
      <w:r>
        <w:rPr>
          <w:sz w:val="36"/>
          <w:szCs w:val="36"/>
        </w:rPr>
        <w:t>Ценные вещи:</w:t>
      </w:r>
      <w:r>
        <w:rPr>
          <w:sz w:val="28"/>
        </w:rPr>
        <w:t xml:space="preserve"> не рекомендуется давать ребёнку в лагерь дорогостоящую вид</w:t>
      </w:r>
      <w:proofErr w:type="gramStart"/>
      <w:r>
        <w:rPr>
          <w:sz w:val="28"/>
        </w:rPr>
        <w:t>ео и ау</w:t>
      </w:r>
      <w:proofErr w:type="gramEnd"/>
      <w:r>
        <w:rPr>
          <w:sz w:val="28"/>
        </w:rPr>
        <w:t>дио аппарату</w:t>
      </w:r>
      <w:bookmarkStart w:id="0" w:name="_GoBack"/>
      <w:bookmarkEnd w:id="0"/>
      <w:r>
        <w:rPr>
          <w:sz w:val="28"/>
        </w:rPr>
        <w:t>ру, ценные вещи, драгоценности и деньги. За их порчу и утерю администрация лагеря ответственности не несёт. А ещё современные телефоны и планшеты порой очень сильно мешают полноценно отдохнуть ребёнку в лагере.</w:t>
      </w:r>
    </w:p>
    <w:p w:rsidR="000120A5" w:rsidRDefault="000120A5" w:rsidP="00E730CA">
      <w:pPr>
        <w:jc w:val="center"/>
      </w:pPr>
    </w:p>
    <w:sectPr w:rsidR="000120A5" w:rsidSect="000120A5">
      <w:head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F4" w:rsidRDefault="00D04EF4" w:rsidP="00140381">
      <w:pPr>
        <w:spacing w:after="0" w:line="240" w:lineRule="auto"/>
      </w:pPr>
      <w:r>
        <w:separator/>
      </w:r>
    </w:p>
  </w:endnote>
  <w:endnote w:type="continuationSeparator" w:id="0">
    <w:p w:rsidR="00D04EF4" w:rsidRDefault="00D04EF4" w:rsidP="0014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F4" w:rsidRDefault="00D04EF4" w:rsidP="00140381">
      <w:pPr>
        <w:spacing w:after="0" w:line="240" w:lineRule="auto"/>
      </w:pPr>
      <w:r>
        <w:separator/>
      </w:r>
    </w:p>
  </w:footnote>
  <w:footnote w:type="continuationSeparator" w:id="0">
    <w:p w:rsidR="00D04EF4" w:rsidRDefault="00D04EF4" w:rsidP="0014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81" w:rsidRPr="00140381" w:rsidRDefault="00140381">
    <w:pPr>
      <w:pStyle w:val="a4"/>
      <w:rPr>
        <w:color w:val="17365D" w:themeColor="text2" w:themeShade="BF"/>
        <w:lang w:val="en-US"/>
      </w:rPr>
    </w:pPr>
    <w:r>
      <w:rPr>
        <w:noProof/>
      </w:rPr>
      <w:drawing>
        <wp:inline distT="0" distB="0" distL="0" distR="0">
          <wp:extent cx="1475117" cy="21512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 Kids 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165" cy="216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</w:rPr>
      <w:drawing>
        <wp:inline distT="0" distB="0" distL="0" distR="0" wp14:anchorId="69F965FD" wp14:editId="1FCA9B90">
          <wp:extent cx="698740" cy="56223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Benedict English Camp кр син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01" cy="56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 w:rsidRPr="00140381">
      <w:rPr>
        <w:color w:val="17365D" w:themeColor="text2" w:themeShade="BF"/>
        <w:lang w:val="en-US"/>
      </w:rPr>
      <w:t xml:space="preserve"> </w:t>
    </w:r>
    <w:hyperlink r:id="rId3" w:history="1">
      <w:r w:rsidRPr="00140381">
        <w:rPr>
          <w:rStyle w:val="aa"/>
          <w:b/>
          <w:color w:val="17365D" w:themeColor="text2" w:themeShade="BF"/>
          <w:sz w:val="28"/>
          <w:szCs w:val="28"/>
          <w:lang w:val="en-US"/>
        </w:rPr>
        <w:t>www.benedict.ru</w:t>
      </w:r>
    </w:hyperlink>
    <w:r w:rsidRPr="00140381">
      <w:rPr>
        <w:b/>
        <w:color w:val="17365D" w:themeColor="text2" w:themeShade="BF"/>
        <w:sz w:val="28"/>
        <w:szCs w:val="28"/>
        <w:u w:val="single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48B"/>
    <w:multiLevelType w:val="hybridMultilevel"/>
    <w:tmpl w:val="938E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0A5"/>
    <w:rsid w:val="000120A5"/>
    <w:rsid w:val="00073633"/>
    <w:rsid w:val="00140381"/>
    <w:rsid w:val="001E68B3"/>
    <w:rsid w:val="00250B19"/>
    <w:rsid w:val="00317217"/>
    <w:rsid w:val="00382BC1"/>
    <w:rsid w:val="003F3B36"/>
    <w:rsid w:val="00451952"/>
    <w:rsid w:val="005D29C4"/>
    <w:rsid w:val="006E3865"/>
    <w:rsid w:val="0078114E"/>
    <w:rsid w:val="008D0BCC"/>
    <w:rsid w:val="00B355D1"/>
    <w:rsid w:val="00B91288"/>
    <w:rsid w:val="00BA7B40"/>
    <w:rsid w:val="00BE4D75"/>
    <w:rsid w:val="00D04EF4"/>
    <w:rsid w:val="00E0785E"/>
    <w:rsid w:val="00E537B3"/>
    <w:rsid w:val="00E730CA"/>
    <w:rsid w:val="00EC0593"/>
    <w:rsid w:val="00FE6D7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381"/>
  </w:style>
  <w:style w:type="paragraph" w:styleId="a6">
    <w:name w:val="footer"/>
    <w:basedOn w:val="a"/>
    <w:link w:val="a7"/>
    <w:uiPriority w:val="99"/>
    <w:unhideWhenUsed/>
    <w:rsid w:val="0014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381"/>
  </w:style>
  <w:style w:type="paragraph" w:styleId="a8">
    <w:name w:val="Balloon Text"/>
    <w:basedOn w:val="a"/>
    <w:link w:val="a9"/>
    <w:uiPriority w:val="99"/>
    <w:semiHidden/>
    <w:unhideWhenUsed/>
    <w:rsid w:val="001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3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0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nedict.r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2</cp:revision>
  <dcterms:created xsi:type="dcterms:W3CDTF">2019-06-25T10:00:00Z</dcterms:created>
  <dcterms:modified xsi:type="dcterms:W3CDTF">2019-06-25T10:00:00Z</dcterms:modified>
</cp:coreProperties>
</file>